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8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8"/>
      </w:tblGrid>
      <w:tr w:rsidR="005301EB" w:rsidRPr="00716158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6F3131" w:rsidP="007624CA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</w:rPr>
              <w:t>علم النحو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2"/>
        <w:gridCol w:w="2076"/>
        <w:gridCol w:w="2407"/>
        <w:gridCol w:w="904"/>
        <w:gridCol w:w="855"/>
        <w:gridCol w:w="694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6F3131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Belkacem</w:t>
            </w:r>
            <w:proofErr w:type="spellEnd"/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Soltani</w:t>
            </w:r>
            <w:proofErr w:type="spellEnd"/>
          </w:p>
        </w:tc>
      </w:tr>
      <w:tr w:rsidR="005301EB" w:rsidRPr="00716158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0A1AEF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0A1AEF" w:rsidP="000A1AE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lang w:val="fr-FR"/>
              </w:rPr>
              <w:t>bsbelkacem@gmail.com</w:t>
            </w:r>
            <w:hyperlink r:id="rId5" w:history="1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0A1AEF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/>
                <w:lang w:val="fr-FR" w:bidi="ar-DZ"/>
              </w:rPr>
              <w:t>mercredi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E45F07" w:rsidP="000A1AE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fr-FR"/>
              </w:rPr>
              <w:t>13</w:t>
            </w:r>
            <w:r w:rsidR="004B123A">
              <w:rPr>
                <w:rFonts w:ascii="Calibri" w:eastAsia="Calibri" w:hAnsi="Calibri" w:cs="Calibri"/>
              </w:rPr>
              <w:t>h30</w:t>
            </w:r>
          </w:p>
        </w:tc>
      </w:tr>
      <w:tr w:rsidR="000A1AEF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0A1AEF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0A1AEF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A704B6" w:rsidP="00A704B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  <w:lang w:val="fr-FR"/>
              </w:rPr>
              <w:t>13</w:t>
            </w:r>
            <w:r w:rsidR="004B123A"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>
              <w:rPr>
                <w:rFonts w:ascii="Calibri" w:eastAsia="Calibri" w:hAnsi="Calibri" w:cs="Calibri" w:hint="cs"/>
                <w:rtl/>
                <w:lang w:val="fr-F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3"/>
        <w:gridCol w:w="1469"/>
        <w:gridCol w:w="807"/>
        <w:gridCol w:w="815"/>
        <w:gridCol w:w="806"/>
        <w:gridCol w:w="807"/>
        <w:gridCol w:w="807"/>
        <w:gridCol w:w="804"/>
      </w:tblGrid>
      <w:tr w:rsidR="005301EB" w:rsidRPr="0071615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26A5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Arial"/>
                <w:lang w:val="fr-FR"/>
              </w:rPr>
              <w:t>Belkacem</w:t>
            </w:r>
            <w:proofErr w:type="spellEnd"/>
            <w:r>
              <w:rPr>
                <w:rFonts w:ascii="Calibri" w:eastAsia="Calibri" w:hAnsi="Calibri" w:cs="Arial"/>
                <w:lang w:val="fr-FR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fr-FR"/>
              </w:rPr>
              <w:t>Soltani</w:t>
            </w:r>
            <w:proofErr w:type="spellEnd"/>
            <w:r w:rsidR="004B123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626A5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</w:t>
            </w:r>
            <w:r w:rsidR="00626A5B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E45F0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jeudi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C465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  <w:r w:rsidR="004B123A">
              <w:rPr>
                <w:rFonts w:ascii="Calibri" w:eastAsia="Calibri" w:hAnsi="Calibri" w:cs="Calibri"/>
              </w:rPr>
              <w:t>h30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3"/>
        <w:gridCol w:w="2167"/>
        <w:gridCol w:w="753"/>
        <w:gridCol w:w="753"/>
        <w:gridCol w:w="753"/>
        <w:gridCol w:w="753"/>
        <w:gridCol w:w="753"/>
        <w:gridCol w:w="753"/>
      </w:tblGrid>
      <w:tr w:rsidR="005301EB" w:rsidRPr="0071615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80"/>
        <w:gridCol w:w="5718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9A2A66" w:rsidRDefault="00133797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التعرف على بعض الأحكام التي تتعلق بالجملة الاسمية والجملة الفعلية.</w:t>
            </w:r>
            <w:r w:rsidR="009A2A66" w:rsidRPr="009A2A66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</w:t>
            </w:r>
          </w:p>
          <w:p w:rsidR="009A2A66" w:rsidRPr="00F655A3" w:rsidRDefault="008F64EA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بيان التغييرات التي تحدث في الجملة الاسمية.</w:t>
            </w:r>
          </w:p>
          <w:p w:rsidR="00F655A3" w:rsidRPr="008F64EA" w:rsidRDefault="00F655A3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تثبيت المعلومات السابقة وإضافة بعض الفوائد عليها.</w:t>
            </w:r>
          </w:p>
          <w:p w:rsidR="008F64EA" w:rsidRPr="009A2A66" w:rsidRDefault="008F64EA" w:rsidP="008F64EA">
            <w:pPr>
              <w:pStyle w:val="Paragraphedeliste"/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F655A3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وحدة تعليمية </w:t>
            </w:r>
            <w:r w:rsidR="00F655A3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أساسية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A0676C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الوصول بالطالب إلى معرفة المعاني النحوية والتمييز بينها.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D12B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5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D12B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3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 w:rsidP="00DF11B4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-   </w:t>
            </w:r>
            <w:r w:rsidR="00DF11B4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معرفة عناصر الجملتين الاسمية والفعلية واحكامهما.</w:t>
            </w:r>
          </w:p>
          <w:p w:rsidR="006F2DDB" w:rsidRPr="006F2DDB" w:rsidRDefault="00A0676C" w:rsidP="006F2DD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إعراب الكلام و</w:t>
            </w:r>
            <w:r w:rsidR="00DC03F1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بيانه وصون اللسان والقلم عن الخطأ.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899"/>
        <w:gridCol w:w="719"/>
        <w:gridCol w:w="602"/>
        <w:gridCol w:w="1304"/>
        <w:gridCol w:w="839"/>
        <w:gridCol w:w="1211"/>
        <w:gridCol w:w="1685"/>
      </w:tblGrid>
      <w:tr w:rsidR="005301EB" w:rsidRPr="00716158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DC03F1" w:rsidRDefault="00DC03F1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fr-FR"/>
              </w:rPr>
            </w:pPr>
            <w:r>
              <w:rPr>
                <w:rFonts w:ascii="Calibri" w:eastAsia="Calibri" w:hAnsi="Calibri" w:cs="Arial"/>
                <w:lang w:val="fr-FR"/>
              </w:rPr>
              <w:t>mercredi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972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mercredi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9"/>
        <w:gridCol w:w="6079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5301EB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5679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C13B5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r w:rsidR="00AE3A19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هذه المحاضرا</w:t>
            </w:r>
            <w:r w:rsidR="00AE3A19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</w:t>
            </w:r>
            <w:r w:rsidR="00AE3A19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bookmarkStart w:id="0" w:name="_GoBack"/>
            <w:bookmarkEnd w:id="0"/>
            <w:r w:rsidR="00AE3A19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موجهة إلى طلبة السنة ال</w:t>
            </w:r>
            <w:r w:rsidR="00C13B5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أولى</w:t>
            </w:r>
            <w:r w:rsidR="00B52147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الهدف من</w:t>
            </w:r>
            <w:r w:rsidR="00B5214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ها</w:t>
            </w:r>
            <w:r w:rsidR="00AE3A19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B5214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تمكين الطالب من القدرة على</w:t>
            </w:r>
            <w:r w:rsidR="00D43C4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تفكيك الكلام إلى عناصره التي يتركب منها، ومعرفة التغييرات التي تحدث لها </w:t>
            </w:r>
            <w:r w:rsidR="00C21DE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وما يتبع ذلك من اختلاف </w:t>
            </w:r>
            <w:proofErr w:type="gramStart"/>
            <w:r w:rsidR="00C21DE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المعاني.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   </w:t>
            </w:r>
            <w:proofErr w:type="gramEnd"/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مشاركة الطالب بالتحليل والتعليق والاستنتاج </w:t>
            </w:r>
            <w:proofErr w:type="gramStart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والتفاعل</w:t>
            </w:r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</w:t>
            </w:r>
            <w:proofErr w:type="gramEnd"/>
            <w:r w:rsidR="004B123A">
              <w:rPr>
                <w:rFonts w:ascii="Calibri" w:eastAsia="Calibri" w:hAnsi="Calibri" w:cs="Calibri"/>
              </w:rPr>
              <w:t>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2"/>
        <w:gridCol w:w="5586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  <w:rtl/>
              </w:rPr>
              <w:t>ابن عقيل، شرح ألفية ابن مالك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.</w:t>
            </w:r>
          </w:p>
          <w:p w:rsidR="00BC7B5E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lastRenderedPageBreak/>
              <w:t>ابن مالك، شرح التسهيل</w:t>
            </w:r>
          </w:p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مالك، شرح الكافية الشافية</w:t>
            </w:r>
          </w:p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هشام الأنصاري، أوضح المسالك في شرح ألفية ابن مالك</w:t>
            </w:r>
          </w:p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 xml:space="preserve">ابن هشام، مغني اللبيب، </w:t>
            </w:r>
          </w:p>
          <w:p w:rsidR="00BC7B5E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يعيش، شرح المفصل</w:t>
            </w:r>
          </w:p>
          <w:p w:rsidR="008B411F" w:rsidRPr="00F068A4" w:rsidRDefault="008B411F" w:rsidP="008B411F">
            <w:pPr>
              <w:pStyle w:val="Notedebasdepage"/>
              <w:spacing w:line="276" w:lineRule="auto"/>
              <w:rPr>
                <w:color w:val="000000" w:themeColor="text1"/>
                <w:sz w:val="32"/>
                <w:szCs w:val="32"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عبد الغني الدقر، معجم القواعد العربية</w:t>
            </w:r>
          </w:p>
          <w:p w:rsidR="008B411F" w:rsidRPr="00F068A4" w:rsidRDefault="00A573D0" w:rsidP="008B411F">
            <w:pPr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8B411F" w:rsidRPr="00F068A4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</w:rPr>
              <w:t>ابن هشام الأنصاري، شرح شذور الذهب</w:t>
            </w:r>
          </w:p>
          <w:p w:rsidR="008B411F" w:rsidRPr="00F068A4" w:rsidRDefault="008B411F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</w:p>
          <w:p w:rsidR="00AA09CB" w:rsidRPr="00BC7B5E" w:rsidRDefault="00AA09CB" w:rsidP="008B411F">
            <w:pPr>
              <w:spacing w:after="0" w:line="240" w:lineRule="auto"/>
              <w:ind w:left="360"/>
              <w:jc w:val="both"/>
              <w:rPr>
                <w:rFonts w:ascii="Calibri" w:eastAsia="Calibri" w:hAnsi="Calibri"/>
                <w:rtl/>
                <w:lang w:val="fr-FR" w:bidi="ar-DZ"/>
              </w:rPr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5301EB" w:rsidRDefault="005301EB" w:rsidP="00A70DA7">
            <w:pPr>
              <w:pStyle w:val="Paragraphedeliste"/>
              <w:spacing w:after="0" w:line="240" w:lineRule="auto"/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 w:rsidSect="00111E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A07E7"/>
    <w:multiLevelType w:val="hybridMultilevel"/>
    <w:tmpl w:val="B60A37E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EB"/>
    <w:rsid w:val="000A1AEF"/>
    <w:rsid w:val="000C61B7"/>
    <w:rsid w:val="00111EDC"/>
    <w:rsid w:val="001151D5"/>
    <w:rsid w:val="00133797"/>
    <w:rsid w:val="00332B45"/>
    <w:rsid w:val="00403499"/>
    <w:rsid w:val="00445970"/>
    <w:rsid w:val="004B123A"/>
    <w:rsid w:val="005301EB"/>
    <w:rsid w:val="005972CC"/>
    <w:rsid w:val="00626A5B"/>
    <w:rsid w:val="006C0645"/>
    <w:rsid w:val="006D12B7"/>
    <w:rsid w:val="006F2DDB"/>
    <w:rsid w:val="006F3131"/>
    <w:rsid w:val="00716158"/>
    <w:rsid w:val="007624CA"/>
    <w:rsid w:val="00796077"/>
    <w:rsid w:val="008B411F"/>
    <w:rsid w:val="008F64EA"/>
    <w:rsid w:val="009A2A66"/>
    <w:rsid w:val="00A0676C"/>
    <w:rsid w:val="00A573D0"/>
    <w:rsid w:val="00A704B6"/>
    <w:rsid w:val="00A70DA7"/>
    <w:rsid w:val="00AA09CB"/>
    <w:rsid w:val="00AE3A19"/>
    <w:rsid w:val="00B52147"/>
    <w:rsid w:val="00BC7B5E"/>
    <w:rsid w:val="00C13B55"/>
    <w:rsid w:val="00C208C1"/>
    <w:rsid w:val="00C21DE5"/>
    <w:rsid w:val="00C465FE"/>
    <w:rsid w:val="00D43C45"/>
    <w:rsid w:val="00DC03F1"/>
    <w:rsid w:val="00DF11B4"/>
    <w:rsid w:val="00E45F07"/>
    <w:rsid w:val="00E7029B"/>
    <w:rsid w:val="00F65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D4DE80-2213-4AB0-A9D8-959A3877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ED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BC7B5E"/>
    <w:pPr>
      <w:spacing w:after="0" w:line="240" w:lineRule="auto"/>
      <w:jc w:val="both"/>
    </w:pPr>
    <w:rPr>
      <w:rFonts w:ascii="Traditional Arabic" w:eastAsiaTheme="minorHAnsi" w:hAnsi="Traditional Arabic" w:cs="Traditional Arabic"/>
      <w:color w:val="000000"/>
      <w:sz w:val="2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C7B5E"/>
    <w:rPr>
      <w:rFonts w:ascii="Traditional Arabic" w:eastAsiaTheme="minorHAnsi" w:hAnsi="Traditional Arabic" w:cs="Traditional Arabic"/>
      <w:color w:val="000000"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ch142013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SOLTANI</dc:creator>
  <cp:lastModifiedBy>SOLTANI</cp:lastModifiedBy>
  <cp:revision>4</cp:revision>
  <dcterms:created xsi:type="dcterms:W3CDTF">2023-04-05T21:48:00Z</dcterms:created>
  <dcterms:modified xsi:type="dcterms:W3CDTF">2023-04-05T22:02:00Z</dcterms:modified>
</cp:coreProperties>
</file>